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default" w:ascii="黑体" w:hAnsi="黑体" w:eastAsia="黑体" w:cs="仿宋_GB2312"/>
          <w:sz w:val="32"/>
          <w:szCs w:val="32"/>
        </w:rPr>
        <w:t>2024</w:t>
      </w:r>
      <w:r>
        <w:rPr>
          <w:rFonts w:hint="eastAsia" w:ascii="黑体" w:hAnsi="黑体" w:eastAsia="黑体" w:cs="仿宋_GB2312"/>
          <w:sz w:val="32"/>
          <w:szCs w:val="32"/>
        </w:rPr>
        <w:t>水电与新能源技术装备展参展需求表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77"/>
        <w:gridCol w:w="1448"/>
        <w:gridCol w:w="730"/>
        <w:gridCol w:w="729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参展单位名称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参展单位地址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手机号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联系人职务</w:t>
            </w:r>
          </w:p>
        </w:tc>
        <w:tc>
          <w:tcPr>
            <w:tcW w:w="4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展品名称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参展形式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 xml:space="preserve">实物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 xml:space="preserve">模型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服务或技术推广材料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展品描述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（300字以内，可附图片信息）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需求面积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长（  ）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Arial" w:hAnsi="Arial" w:eastAsia="仿宋" w:cs="Arial"/>
                <w:color w:val="000000"/>
                <w:sz w:val="28"/>
                <w:szCs w:val="28"/>
                <w:shd w:val="clear" w:color="auto" w:fill="FFFFFF"/>
              </w:rPr>
              <w:t>宽（  ）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Arial" w:hAnsi="Arial" w:eastAsia="仿宋" w:cs="Arial"/>
                <w:color w:val="000000"/>
                <w:sz w:val="28"/>
                <w:szCs w:val="28"/>
                <w:shd w:val="clear" w:color="auto" w:fill="FFFFFF"/>
              </w:rPr>
              <w:t>高（  ）  单位：米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出展人数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布展时间需求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特殊需求</w:t>
            </w: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参展信息来源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（请在单位前方框中勾选，若没有相应单位，请在下方添加）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中国水力发电工程学会青年工作委员会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国家电投黄河上游水电开发有限责任公司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中国水力发电工程学会水电与新能源运行管理专委会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中国水力发电工程学会抽水蓄能行业分会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中国水力发电工程学会智能与智慧化专委会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中国水力发电工程学会工控安全专委会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中国水力发电工程学会清洁能源装备冷却技术专委会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中国水力发电工程学会大坝安全专委会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中国水力发电工程学会堆石混凝土筑坝专委会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中国水力发电工程学会信息化专委会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中国水力发电工程学会自动化专委会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653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before="312" w:beforeLines="100" w:after="312" w:afterLines="100" w:line="20" w:lineRule="exact"/>
        <w:rPr>
          <w:rFonts w:ascii="仿宋" w:hAnsi="仿宋" w:eastAsia="仿宋"/>
          <w:bCs/>
          <w:sz w:val="28"/>
          <w:szCs w:val="28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500" w:lineRule="exac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2024中国水力发电工程学会学术年会暨水电发展论坛分论坛信息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分论坛一：2023年度水电科技获奖成果交流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牵头组织单位：国家能源集团科研院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分论坛二：水电与新能源青年科学家沙龙（青年托举人才学术沙龙）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牵头组织单位：中国水力发电工程学会青年工作委员会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分论坛三：水风光一体化及综合能源基地开发论坛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牵头组织单位：国家电投黄河上游水电开发有限责任公司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分论坛四：多措并举促进清洁能源消纳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牵头组织单位：中国水力发电工程学会水电与新能源运行管理专业委员会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分论坛五：抽水蓄能行业发展与技术创新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牵头组织单位：中国水力发电工程学会抽水蓄能行业分会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分论坛六：水电工业控制数字化、智能化解决方案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牵头组织单位：中国水力发电工程学会智能与智慧化专业委员会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64" w:firstLineChars="9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中国水力发电工程学会工控安全专业委员会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分论坛七：清洁能源装备冷却技术研讨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牵头组织单位：中国水力发电工程学会清洁能源装备冷却技术专业委员会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分论坛八：智能水电装备与技术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牵头组织单位：中国水力发电工程学会继电保护与励磁专业委员会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分论坛九：大坝安全管理与实践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牵头组织单位：中国水力发电工程学会大坝安全专业委员会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分论坛十：智能化赋能堆石混凝土建造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4" w:firstLineChars="202"/>
        <w:textAlignment w:val="auto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牵头组织单位：中国水力发电工程学会堆石混凝土坝专业委员会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仿宋_GB2312"/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TIwNGVlNDA1YTBhNGU5MDE5YjFiODFlMDAwNDcifQ=="/>
  </w:docVars>
  <w:rsids>
    <w:rsidRoot w:val="00F16E3A"/>
    <w:rsid w:val="0000152A"/>
    <w:rsid w:val="00011D61"/>
    <w:rsid w:val="00013410"/>
    <w:rsid w:val="000263FF"/>
    <w:rsid w:val="0003618B"/>
    <w:rsid w:val="000445A1"/>
    <w:rsid w:val="0005103F"/>
    <w:rsid w:val="00053C30"/>
    <w:rsid w:val="00054908"/>
    <w:rsid w:val="00055564"/>
    <w:rsid w:val="00056084"/>
    <w:rsid w:val="000705E5"/>
    <w:rsid w:val="00071C09"/>
    <w:rsid w:val="000749A9"/>
    <w:rsid w:val="00075259"/>
    <w:rsid w:val="00080DA9"/>
    <w:rsid w:val="0008346C"/>
    <w:rsid w:val="00083BC9"/>
    <w:rsid w:val="000855A6"/>
    <w:rsid w:val="000878F3"/>
    <w:rsid w:val="000A0485"/>
    <w:rsid w:val="000A1171"/>
    <w:rsid w:val="000A26AB"/>
    <w:rsid w:val="000A4B3B"/>
    <w:rsid w:val="000A6298"/>
    <w:rsid w:val="000B1D9B"/>
    <w:rsid w:val="000B5D44"/>
    <w:rsid w:val="000B6952"/>
    <w:rsid w:val="000C2A82"/>
    <w:rsid w:val="000D1687"/>
    <w:rsid w:val="000D377E"/>
    <w:rsid w:val="000E2674"/>
    <w:rsid w:val="000E4436"/>
    <w:rsid w:val="000E6D70"/>
    <w:rsid w:val="000F0D29"/>
    <w:rsid w:val="00101603"/>
    <w:rsid w:val="00114931"/>
    <w:rsid w:val="00116CAA"/>
    <w:rsid w:val="001302AC"/>
    <w:rsid w:val="00130394"/>
    <w:rsid w:val="0013526D"/>
    <w:rsid w:val="00150F25"/>
    <w:rsid w:val="0015106D"/>
    <w:rsid w:val="0015649B"/>
    <w:rsid w:val="00162008"/>
    <w:rsid w:val="001766CA"/>
    <w:rsid w:val="00184607"/>
    <w:rsid w:val="001A09DB"/>
    <w:rsid w:val="001A356A"/>
    <w:rsid w:val="001A6340"/>
    <w:rsid w:val="001B11EC"/>
    <w:rsid w:val="001B33DB"/>
    <w:rsid w:val="001C1B7E"/>
    <w:rsid w:val="001C3109"/>
    <w:rsid w:val="001C3A6F"/>
    <w:rsid w:val="001D6323"/>
    <w:rsid w:val="001E432E"/>
    <w:rsid w:val="001E7FD4"/>
    <w:rsid w:val="00204E17"/>
    <w:rsid w:val="00205119"/>
    <w:rsid w:val="00206AB4"/>
    <w:rsid w:val="00213E00"/>
    <w:rsid w:val="00215AA4"/>
    <w:rsid w:val="00215C7A"/>
    <w:rsid w:val="00222141"/>
    <w:rsid w:val="002617B3"/>
    <w:rsid w:val="002753A2"/>
    <w:rsid w:val="002756E2"/>
    <w:rsid w:val="00276168"/>
    <w:rsid w:val="002939BD"/>
    <w:rsid w:val="00295D3F"/>
    <w:rsid w:val="002A0DE7"/>
    <w:rsid w:val="002A18DF"/>
    <w:rsid w:val="002A54D5"/>
    <w:rsid w:val="002C2686"/>
    <w:rsid w:val="002C354C"/>
    <w:rsid w:val="002C41A9"/>
    <w:rsid w:val="002C4799"/>
    <w:rsid w:val="002C53BE"/>
    <w:rsid w:val="002D17D0"/>
    <w:rsid w:val="002D51F2"/>
    <w:rsid w:val="002E6619"/>
    <w:rsid w:val="002F2614"/>
    <w:rsid w:val="002F2DDA"/>
    <w:rsid w:val="002F3D3E"/>
    <w:rsid w:val="002F6B75"/>
    <w:rsid w:val="00316176"/>
    <w:rsid w:val="00325D3B"/>
    <w:rsid w:val="00326C88"/>
    <w:rsid w:val="003306E5"/>
    <w:rsid w:val="0033549F"/>
    <w:rsid w:val="00337B06"/>
    <w:rsid w:val="003563B4"/>
    <w:rsid w:val="0036223B"/>
    <w:rsid w:val="00364E3D"/>
    <w:rsid w:val="00366D41"/>
    <w:rsid w:val="00370BAC"/>
    <w:rsid w:val="003730EF"/>
    <w:rsid w:val="00374639"/>
    <w:rsid w:val="00376C08"/>
    <w:rsid w:val="00376D91"/>
    <w:rsid w:val="00387E28"/>
    <w:rsid w:val="00392EC6"/>
    <w:rsid w:val="003A1F5C"/>
    <w:rsid w:val="003A446D"/>
    <w:rsid w:val="003B7884"/>
    <w:rsid w:val="003C06F9"/>
    <w:rsid w:val="003E5402"/>
    <w:rsid w:val="003E72CF"/>
    <w:rsid w:val="003E77C1"/>
    <w:rsid w:val="003F3232"/>
    <w:rsid w:val="003F4327"/>
    <w:rsid w:val="003F4626"/>
    <w:rsid w:val="004030FF"/>
    <w:rsid w:val="0041594B"/>
    <w:rsid w:val="004255B8"/>
    <w:rsid w:val="004335B2"/>
    <w:rsid w:val="00441163"/>
    <w:rsid w:val="00441AAA"/>
    <w:rsid w:val="004447DC"/>
    <w:rsid w:val="00453D85"/>
    <w:rsid w:val="00465D26"/>
    <w:rsid w:val="00467E93"/>
    <w:rsid w:val="00481ED2"/>
    <w:rsid w:val="00487AC8"/>
    <w:rsid w:val="004A2550"/>
    <w:rsid w:val="004B7764"/>
    <w:rsid w:val="004C2175"/>
    <w:rsid w:val="004E03AC"/>
    <w:rsid w:val="004E534C"/>
    <w:rsid w:val="004E589E"/>
    <w:rsid w:val="004F171A"/>
    <w:rsid w:val="004F2168"/>
    <w:rsid w:val="004F7465"/>
    <w:rsid w:val="005054FE"/>
    <w:rsid w:val="00512DF6"/>
    <w:rsid w:val="00514F64"/>
    <w:rsid w:val="00525D9D"/>
    <w:rsid w:val="005263DA"/>
    <w:rsid w:val="00526883"/>
    <w:rsid w:val="00533D8C"/>
    <w:rsid w:val="00542B74"/>
    <w:rsid w:val="00543D33"/>
    <w:rsid w:val="00543FE8"/>
    <w:rsid w:val="00545B7B"/>
    <w:rsid w:val="005507D0"/>
    <w:rsid w:val="00560737"/>
    <w:rsid w:val="00564D34"/>
    <w:rsid w:val="00565A51"/>
    <w:rsid w:val="005828F6"/>
    <w:rsid w:val="00592D26"/>
    <w:rsid w:val="005A5114"/>
    <w:rsid w:val="005A51A2"/>
    <w:rsid w:val="005B0CBF"/>
    <w:rsid w:val="005C204B"/>
    <w:rsid w:val="005D7B92"/>
    <w:rsid w:val="005E0459"/>
    <w:rsid w:val="005E2982"/>
    <w:rsid w:val="005E2CC4"/>
    <w:rsid w:val="005F5368"/>
    <w:rsid w:val="00601F5F"/>
    <w:rsid w:val="00602137"/>
    <w:rsid w:val="00603C59"/>
    <w:rsid w:val="00605335"/>
    <w:rsid w:val="00610DF0"/>
    <w:rsid w:val="0061356D"/>
    <w:rsid w:val="00627333"/>
    <w:rsid w:val="00634C3E"/>
    <w:rsid w:val="00635EB1"/>
    <w:rsid w:val="006428FD"/>
    <w:rsid w:val="00652BA5"/>
    <w:rsid w:val="006535E3"/>
    <w:rsid w:val="00657EA2"/>
    <w:rsid w:val="00662B35"/>
    <w:rsid w:val="00666EC4"/>
    <w:rsid w:val="00670C4D"/>
    <w:rsid w:val="0067588E"/>
    <w:rsid w:val="00676994"/>
    <w:rsid w:val="00681CE1"/>
    <w:rsid w:val="0068605D"/>
    <w:rsid w:val="006936CC"/>
    <w:rsid w:val="00693A48"/>
    <w:rsid w:val="006A0666"/>
    <w:rsid w:val="006A3DB8"/>
    <w:rsid w:val="006A4B34"/>
    <w:rsid w:val="006C1534"/>
    <w:rsid w:val="006C597A"/>
    <w:rsid w:val="006D0096"/>
    <w:rsid w:val="006E5E54"/>
    <w:rsid w:val="006E66CC"/>
    <w:rsid w:val="00720397"/>
    <w:rsid w:val="00721C44"/>
    <w:rsid w:val="00723AF5"/>
    <w:rsid w:val="007318F7"/>
    <w:rsid w:val="00732A5B"/>
    <w:rsid w:val="00733221"/>
    <w:rsid w:val="00734C9E"/>
    <w:rsid w:val="0073536F"/>
    <w:rsid w:val="00742C26"/>
    <w:rsid w:val="0074444C"/>
    <w:rsid w:val="0074539C"/>
    <w:rsid w:val="007504D3"/>
    <w:rsid w:val="00755054"/>
    <w:rsid w:val="00761E9A"/>
    <w:rsid w:val="00765DC3"/>
    <w:rsid w:val="007750F3"/>
    <w:rsid w:val="00777AD5"/>
    <w:rsid w:val="00787670"/>
    <w:rsid w:val="00790FCF"/>
    <w:rsid w:val="007936B7"/>
    <w:rsid w:val="007A057C"/>
    <w:rsid w:val="007B1F96"/>
    <w:rsid w:val="007C018D"/>
    <w:rsid w:val="007C362B"/>
    <w:rsid w:val="007D0A7B"/>
    <w:rsid w:val="007E3BEE"/>
    <w:rsid w:val="008039F2"/>
    <w:rsid w:val="00806F21"/>
    <w:rsid w:val="00807A7B"/>
    <w:rsid w:val="00810BEA"/>
    <w:rsid w:val="00811655"/>
    <w:rsid w:val="0081172C"/>
    <w:rsid w:val="00815AEE"/>
    <w:rsid w:val="0082040B"/>
    <w:rsid w:val="008325A1"/>
    <w:rsid w:val="00836FB6"/>
    <w:rsid w:val="008413E8"/>
    <w:rsid w:val="0084221D"/>
    <w:rsid w:val="00845DC9"/>
    <w:rsid w:val="00847C01"/>
    <w:rsid w:val="008514A0"/>
    <w:rsid w:val="008515E5"/>
    <w:rsid w:val="00861A98"/>
    <w:rsid w:val="00865A1F"/>
    <w:rsid w:val="00873C6C"/>
    <w:rsid w:val="008747B0"/>
    <w:rsid w:val="008751E0"/>
    <w:rsid w:val="00882A77"/>
    <w:rsid w:val="008B0872"/>
    <w:rsid w:val="008B114E"/>
    <w:rsid w:val="008B4FE5"/>
    <w:rsid w:val="008B62A2"/>
    <w:rsid w:val="008B73C5"/>
    <w:rsid w:val="008C2079"/>
    <w:rsid w:val="008D497C"/>
    <w:rsid w:val="008D6E43"/>
    <w:rsid w:val="008E7DDE"/>
    <w:rsid w:val="008F526E"/>
    <w:rsid w:val="008F6852"/>
    <w:rsid w:val="00900288"/>
    <w:rsid w:val="00902B61"/>
    <w:rsid w:val="00921929"/>
    <w:rsid w:val="00927888"/>
    <w:rsid w:val="00930B19"/>
    <w:rsid w:val="00930DFD"/>
    <w:rsid w:val="009317A4"/>
    <w:rsid w:val="00931C89"/>
    <w:rsid w:val="00933A62"/>
    <w:rsid w:val="00953286"/>
    <w:rsid w:val="00954B5A"/>
    <w:rsid w:val="00956564"/>
    <w:rsid w:val="00962B4F"/>
    <w:rsid w:val="00965433"/>
    <w:rsid w:val="0099188B"/>
    <w:rsid w:val="00993562"/>
    <w:rsid w:val="009A127A"/>
    <w:rsid w:val="009A46BA"/>
    <w:rsid w:val="009B306D"/>
    <w:rsid w:val="009B5701"/>
    <w:rsid w:val="009B7CB1"/>
    <w:rsid w:val="009C26B8"/>
    <w:rsid w:val="009C2A41"/>
    <w:rsid w:val="009C70BA"/>
    <w:rsid w:val="009E1C6E"/>
    <w:rsid w:val="00A156E5"/>
    <w:rsid w:val="00A2285C"/>
    <w:rsid w:val="00A25507"/>
    <w:rsid w:val="00A26429"/>
    <w:rsid w:val="00A303B2"/>
    <w:rsid w:val="00A36E4F"/>
    <w:rsid w:val="00A45931"/>
    <w:rsid w:val="00A46E2A"/>
    <w:rsid w:val="00A51523"/>
    <w:rsid w:val="00A52435"/>
    <w:rsid w:val="00A54C32"/>
    <w:rsid w:val="00A73267"/>
    <w:rsid w:val="00A80D5C"/>
    <w:rsid w:val="00A830E8"/>
    <w:rsid w:val="00A83EDA"/>
    <w:rsid w:val="00A8719D"/>
    <w:rsid w:val="00A940CE"/>
    <w:rsid w:val="00A94CDE"/>
    <w:rsid w:val="00AA0395"/>
    <w:rsid w:val="00AA6E72"/>
    <w:rsid w:val="00AD5999"/>
    <w:rsid w:val="00AD7CE2"/>
    <w:rsid w:val="00AE0121"/>
    <w:rsid w:val="00AE0DA5"/>
    <w:rsid w:val="00AE13BA"/>
    <w:rsid w:val="00AE3C1C"/>
    <w:rsid w:val="00AF027E"/>
    <w:rsid w:val="00AF0469"/>
    <w:rsid w:val="00AF13AE"/>
    <w:rsid w:val="00B02537"/>
    <w:rsid w:val="00B03D94"/>
    <w:rsid w:val="00B059AB"/>
    <w:rsid w:val="00B07D77"/>
    <w:rsid w:val="00B12B10"/>
    <w:rsid w:val="00B15E41"/>
    <w:rsid w:val="00B21F86"/>
    <w:rsid w:val="00B24DD1"/>
    <w:rsid w:val="00B36769"/>
    <w:rsid w:val="00B50061"/>
    <w:rsid w:val="00B5060C"/>
    <w:rsid w:val="00B63992"/>
    <w:rsid w:val="00B71991"/>
    <w:rsid w:val="00B854D4"/>
    <w:rsid w:val="00B94148"/>
    <w:rsid w:val="00B97B07"/>
    <w:rsid w:val="00BA41C8"/>
    <w:rsid w:val="00BB0CAC"/>
    <w:rsid w:val="00BB1614"/>
    <w:rsid w:val="00BB44A5"/>
    <w:rsid w:val="00BB79DB"/>
    <w:rsid w:val="00BC0EA6"/>
    <w:rsid w:val="00BC3405"/>
    <w:rsid w:val="00BE1A9C"/>
    <w:rsid w:val="00BF6E0E"/>
    <w:rsid w:val="00BF72D0"/>
    <w:rsid w:val="00C14BD9"/>
    <w:rsid w:val="00C22EAB"/>
    <w:rsid w:val="00C30D93"/>
    <w:rsid w:val="00C31ACB"/>
    <w:rsid w:val="00C47CC1"/>
    <w:rsid w:val="00C60727"/>
    <w:rsid w:val="00C648B1"/>
    <w:rsid w:val="00C71609"/>
    <w:rsid w:val="00C96567"/>
    <w:rsid w:val="00C979DC"/>
    <w:rsid w:val="00CA1CB0"/>
    <w:rsid w:val="00CB320D"/>
    <w:rsid w:val="00CB699C"/>
    <w:rsid w:val="00CC7F6B"/>
    <w:rsid w:val="00CD0B50"/>
    <w:rsid w:val="00CD1389"/>
    <w:rsid w:val="00CD1CE9"/>
    <w:rsid w:val="00CD21ED"/>
    <w:rsid w:val="00CD36B3"/>
    <w:rsid w:val="00CE7735"/>
    <w:rsid w:val="00CF2717"/>
    <w:rsid w:val="00CF77B0"/>
    <w:rsid w:val="00D00A30"/>
    <w:rsid w:val="00D343FD"/>
    <w:rsid w:val="00D3492A"/>
    <w:rsid w:val="00D34934"/>
    <w:rsid w:val="00D40E30"/>
    <w:rsid w:val="00D428A1"/>
    <w:rsid w:val="00D458E9"/>
    <w:rsid w:val="00D55927"/>
    <w:rsid w:val="00D64D45"/>
    <w:rsid w:val="00D76F53"/>
    <w:rsid w:val="00D82D65"/>
    <w:rsid w:val="00D847B5"/>
    <w:rsid w:val="00D94003"/>
    <w:rsid w:val="00DA2D0D"/>
    <w:rsid w:val="00DB21C8"/>
    <w:rsid w:val="00DB2BD2"/>
    <w:rsid w:val="00DB5188"/>
    <w:rsid w:val="00DB7951"/>
    <w:rsid w:val="00DC7D82"/>
    <w:rsid w:val="00DD1CB8"/>
    <w:rsid w:val="00DD1DA4"/>
    <w:rsid w:val="00DD4A9E"/>
    <w:rsid w:val="00DD6371"/>
    <w:rsid w:val="00DE7A37"/>
    <w:rsid w:val="00DF68B8"/>
    <w:rsid w:val="00DF7538"/>
    <w:rsid w:val="00E05FC9"/>
    <w:rsid w:val="00E116EB"/>
    <w:rsid w:val="00E14500"/>
    <w:rsid w:val="00E17DCD"/>
    <w:rsid w:val="00E17E4C"/>
    <w:rsid w:val="00E20B0B"/>
    <w:rsid w:val="00E21B3C"/>
    <w:rsid w:val="00E226CB"/>
    <w:rsid w:val="00E25538"/>
    <w:rsid w:val="00E371EB"/>
    <w:rsid w:val="00E43588"/>
    <w:rsid w:val="00E67DD8"/>
    <w:rsid w:val="00E724A0"/>
    <w:rsid w:val="00E95F89"/>
    <w:rsid w:val="00EA711F"/>
    <w:rsid w:val="00EB2B89"/>
    <w:rsid w:val="00EC2620"/>
    <w:rsid w:val="00EC2BEC"/>
    <w:rsid w:val="00ED4526"/>
    <w:rsid w:val="00EE2A35"/>
    <w:rsid w:val="00EE5734"/>
    <w:rsid w:val="00F16E3A"/>
    <w:rsid w:val="00F20E76"/>
    <w:rsid w:val="00F22397"/>
    <w:rsid w:val="00F22A6F"/>
    <w:rsid w:val="00F35A97"/>
    <w:rsid w:val="00F40D51"/>
    <w:rsid w:val="00F54E49"/>
    <w:rsid w:val="00F578EF"/>
    <w:rsid w:val="00F84222"/>
    <w:rsid w:val="00F85130"/>
    <w:rsid w:val="00FA5C8A"/>
    <w:rsid w:val="00FB1072"/>
    <w:rsid w:val="00FB2167"/>
    <w:rsid w:val="00FC16D6"/>
    <w:rsid w:val="00FC4497"/>
    <w:rsid w:val="00FD354C"/>
    <w:rsid w:val="00FD6C43"/>
    <w:rsid w:val="00FD7855"/>
    <w:rsid w:val="00FE3E2F"/>
    <w:rsid w:val="00FF5D7F"/>
    <w:rsid w:val="01E90844"/>
    <w:rsid w:val="0BA1106E"/>
    <w:rsid w:val="0C395F24"/>
    <w:rsid w:val="134B7474"/>
    <w:rsid w:val="141554C8"/>
    <w:rsid w:val="17FB6783"/>
    <w:rsid w:val="191B7055"/>
    <w:rsid w:val="1BCF23D7"/>
    <w:rsid w:val="22A10C5C"/>
    <w:rsid w:val="23F07684"/>
    <w:rsid w:val="26FE3B9A"/>
    <w:rsid w:val="27A83F1D"/>
    <w:rsid w:val="28FD42C3"/>
    <w:rsid w:val="2A070FB7"/>
    <w:rsid w:val="2B996587"/>
    <w:rsid w:val="2D7D5FD2"/>
    <w:rsid w:val="3A013C75"/>
    <w:rsid w:val="3B2E39A5"/>
    <w:rsid w:val="3E3321C4"/>
    <w:rsid w:val="3F033FEC"/>
    <w:rsid w:val="3F9609BC"/>
    <w:rsid w:val="3FCF8E2E"/>
    <w:rsid w:val="40A31E2E"/>
    <w:rsid w:val="43747E5D"/>
    <w:rsid w:val="47F7D9F5"/>
    <w:rsid w:val="49647AFB"/>
    <w:rsid w:val="496E3B97"/>
    <w:rsid w:val="4B03651F"/>
    <w:rsid w:val="4D253081"/>
    <w:rsid w:val="4D6B16DA"/>
    <w:rsid w:val="4E2D4BE1"/>
    <w:rsid w:val="4F0D3BE5"/>
    <w:rsid w:val="548C31C2"/>
    <w:rsid w:val="57664CC0"/>
    <w:rsid w:val="590B5B1F"/>
    <w:rsid w:val="598F04FE"/>
    <w:rsid w:val="5FEC802C"/>
    <w:rsid w:val="64B64767"/>
    <w:rsid w:val="65640A91"/>
    <w:rsid w:val="664468A4"/>
    <w:rsid w:val="685314B5"/>
    <w:rsid w:val="69F148BD"/>
    <w:rsid w:val="6A396DCC"/>
    <w:rsid w:val="6A44127C"/>
    <w:rsid w:val="6B344175"/>
    <w:rsid w:val="6E7F11A1"/>
    <w:rsid w:val="72A266BC"/>
    <w:rsid w:val="7457534C"/>
    <w:rsid w:val="74D90161"/>
    <w:rsid w:val="78212811"/>
    <w:rsid w:val="786C760E"/>
    <w:rsid w:val="7A741675"/>
    <w:rsid w:val="7BFD7306"/>
    <w:rsid w:val="7CA0464C"/>
    <w:rsid w:val="7EE54599"/>
    <w:rsid w:val="7F5F5E23"/>
    <w:rsid w:val="B6DF7942"/>
    <w:rsid w:val="BF6D8AA8"/>
    <w:rsid w:val="BFEFC3C0"/>
    <w:rsid w:val="FB2C96B2"/>
    <w:rsid w:val="FFF74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uiPriority w:val="0"/>
    <w:rPr>
      <w:rFonts w:ascii="宋体"/>
      <w:sz w:val="18"/>
      <w:szCs w:val="18"/>
    </w:rPr>
  </w:style>
  <w:style w:type="paragraph" w:styleId="3">
    <w:name w:val="Body Text"/>
    <w:basedOn w:val="1"/>
    <w:link w:val="16"/>
    <w:unhideWhenUsed/>
    <w:qFormat/>
    <w:uiPriority w:val="1"/>
    <w:pPr>
      <w:autoSpaceDE w:val="0"/>
      <w:autoSpaceDN w:val="0"/>
      <w:adjustRightInd w:val="0"/>
      <w:ind w:left="677"/>
      <w:jc w:val="left"/>
    </w:pPr>
    <w:rPr>
      <w:rFonts w:ascii="宋体" w:hAnsi="宋体"/>
      <w:kern w:val="0"/>
      <w:sz w:val="28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 w:line="330" w:lineRule="atLeast"/>
      <w:ind w:firstLine="360"/>
      <w:jc w:val="left"/>
    </w:pPr>
    <w:rPr>
      <w:rFonts w:ascii="ˎ̥" w:hAnsi="ˎ̥" w:cs="宋体"/>
      <w:color w:val="333333"/>
      <w:kern w:val="0"/>
      <w:sz w:val="18"/>
      <w:szCs w:val="18"/>
    </w:rPr>
  </w:style>
  <w:style w:type="table" w:styleId="10">
    <w:name w:val="Table Grid"/>
    <w:basedOn w:val="9"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customStyle="1" w:styleId="15">
    <w:name w:val="文档结构图 Char"/>
    <w:basedOn w:val="11"/>
    <w:link w:val="2"/>
    <w:semiHidden/>
    <w:uiPriority w:val="0"/>
    <w:rPr>
      <w:rFonts w:ascii="宋体"/>
      <w:kern w:val="2"/>
      <w:sz w:val="18"/>
      <w:szCs w:val="18"/>
    </w:rPr>
  </w:style>
  <w:style w:type="character" w:customStyle="1" w:styleId="16">
    <w:name w:val="正文文本 Char1"/>
    <w:link w:val="3"/>
    <w:locked/>
    <w:uiPriority w:val="1"/>
    <w:rPr>
      <w:rFonts w:ascii="宋体" w:hAnsi="宋体" w:cs="宋体"/>
      <w:sz w:val="28"/>
      <w:szCs w:val="28"/>
    </w:rPr>
  </w:style>
  <w:style w:type="character" w:customStyle="1" w:styleId="17">
    <w:name w:val="批注框文本 Char"/>
    <w:basedOn w:val="11"/>
    <w:link w:val="5"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6"/>
    <w:uiPriority w:val="99"/>
    <w:rPr>
      <w:kern w:val="2"/>
      <w:sz w:val="18"/>
      <w:szCs w:val="18"/>
    </w:rPr>
  </w:style>
  <w:style w:type="character" w:customStyle="1" w:styleId="19">
    <w:name w:val="页眉 Char"/>
    <w:basedOn w:val="11"/>
    <w:link w:val="7"/>
    <w:uiPriority w:val="0"/>
    <w:rPr>
      <w:kern w:val="2"/>
      <w:sz w:val="18"/>
      <w:szCs w:val="18"/>
    </w:rPr>
  </w:style>
  <w:style w:type="character" w:customStyle="1" w:styleId="20">
    <w:name w:val="正文文本 Char"/>
    <w:basedOn w:val="11"/>
    <w:semiHidden/>
    <w:uiPriority w:val="0"/>
    <w:rPr>
      <w:kern w:val="2"/>
      <w:sz w:val="21"/>
      <w:szCs w:val="24"/>
    </w:rPr>
  </w:style>
  <w:style w:type="character" w:customStyle="1" w:styleId="21">
    <w:name w:val="样式5 Char"/>
    <w:link w:val="22"/>
    <w:uiPriority w:val="0"/>
    <w:rPr>
      <w:rFonts w:ascii="宋体" w:hAnsi="宋体"/>
      <w:sz w:val="24"/>
    </w:rPr>
  </w:style>
  <w:style w:type="paragraph" w:customStyle="1" w:styleId="22">
    <w:name w:val="样式5"/>
    <w:basedOn w:val="1"/>
    <w:link w:val="21"/>
    <w:uiPriority w:val="0"/>
    <w:pPr>
      <w:tabs>
        <w:tab w:val="left" w:pos="0"/>
        <w:tab w:val="left" w:pos="360"/>
        <w:tab w:val="left" w:pos="8280"/>
      </w:tabs>
      <w:spacing w:line="320" w:lineRule="exact"/>
      <w:ind w:firstLine="200" w:firstLineChars="200"/>
    </w:pPr>
    <w:rPr>
      <w:rFonts w:ascii="宋体" w:hAnsi="宋体"/>
      <w:kern w:val="0"/>
      <w:sz w:val="24"/>
      <w:szCs w:val="2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参考文献"/>
    <w:basedOn w:val="1"/>
    <w:uiPriority w:val="0"/>
    <w:pPr>
      <w:widowControl/>
      <w:tabs>
        <w:tab w:val="left" w:pos="420"/>
      </w:tabs>
      <w:snapToGrid w:val="0"/>
      <w:spacing w:line="252" w:lineRule="exact"/>
      <w:ind w:left="420" w:hanging="420"/>
    </w:pPr>
    <w:rPr>
      <w:rFonts w:eastAsia="方正书宋简体"/>
      <w:spacing w:val="2"/>
      <w:kern w:val="0"/>
      <w:sz w:val="17"/>
      <w:szCs w:val="20"/>
    </w:rPr>
  </w:style>
  <w:style w:type="paragraph" w:customStyle="1" w:styleId="25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Legend (Beijing) Limited</Company>
  <Pages>3</Pages>
  <Words>228</Words>
  <Characters>1306</Characters>
  <Lines>10</Lines>
  <Paragraphs>3</Paragraphs>
  <TotalTime>12</TotalTime>
  <ScaleCrop>false</ScaleCrop>
  <LinksUpToDate>false</LinksUpToDate>
  <CharactersWithSpaces>1531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2019-03-08T00:42:00Z</dcterms:created>
  <dc:creator>chenjians</dc:creator>
  <cp:lastModifiedBy>LEIDINGYAN</cp:lastModifiedBy>
  <cp:lastPrinted>2024-01-30T06:43:36Z</cp:lastPrinted>
  <dcterms:modified xsi:type="dcterms:W3CDTF">2024-01-30T15:33:01Z</dcterms:modified>
  <dc:title>中国水力发电工程学会电网调峰与抽水蓄能专业委员会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272F562740054F6DA59947E8E8FC4A5B_13</vt:lpwstr>
  </property>
</Properties>
</file>